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-4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93"/>
        <w:gridCol w:w="1437"/>
        <w:gridCol w:w="2254"/>
      </w:tblGrid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C0259C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C0259C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Default="00FE459B" w:rsidP="00C0259C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FE459B" w:rsidRDefault="00FE459B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D96FA4">
              <w:rPr>
                <w:color w:val="000000"/>
                <w:sz w:val="28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FE459B" w:rsidRDefault="00FE459B" w:rsidP="00C0259C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Воспроизводить название своего населённого пункта, региона, страны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proofErr w:type="gramStart"/>
            <w:r w:rsidRPr="00D96FA4">
              <w:rPr>
                <w:color w:val="000000"/>
                <w:sz w:val="28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Применять правила ухода за комнатными растениями и домашними животными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Оценивать ситуации, раскрывающие положительное и негативное отношение к природе; правила поведения в быту, в </w:t>
            </w:r>
            <w:r w:rsidRPr="00D96FA4">
              <w:rPr>
                <w:color w:val="000000"/>
                <w:sz w:val="28"/>
              </w:rPr>
              <w:lastRenderedPageBreak/>
              <w:t>общественных местах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Соблюдать правила безопасности на учебном месте школьника; во время наблюдений и опытов; безопасно пользоваться бытовыми электроприборами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использования электронных средств, оснащённых экраном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здорового питания и личной гигиены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пешехода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AD3823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в природе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 помощью взрослых (учителя, родители) пользоваться электронным дневником и электронными ресурсами школы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5C1704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Находить Россию на карте мира, на карте России - Москву, свой регион и его главный город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5C1704" w:rsidRDefault="00FE459B" w:rsidP="00FE45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Узнавать государственную символику Российской Федерации (гимн, герб, флаг) и своего региона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Группировать изученные объекты живой и неживой природы по предложенным признакам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Сравнивать объекты живой и неживой природы на основе внешних признаков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Ориентироваться на местности по местным природным признакам, Солнцу, компасу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Создавать по заданному плану развёрнутые высказывания о природе и обществе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Использовать для ответов на вопросы небольшие тексты о природе и обществе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в школе, правила безопасного поведения пассажира наземного транспорта и метро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режим дня и питания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Безопасно использовать </w:t>
            </w:r>
            <w:proofErr w:type="spellStart"/>
            <w:r w:rsidRPr="00D96FA4">
              <w:rPr>
                <w:color w:val="000000"/>
                <w:sz w:val="28"/>
              </w:rPr>
              <w:t>мессенджеры</w:t>
            </w:r>
            <w:proofErr w:type="spellEnd"/>
            <w:r w:rsidRPr="00D96FA4">
              <w:rPr>
                <w:color w:val="000000"/>
                <w:sz w:val="28"/>
              </w:rPr>
              <w:t xml:space="preserve"> в условиях контролируемого доступа в информационно-телекоммуникационную сеть Интернет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FE459B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Безопасно осуществлять коммуникацию в школьных сообществах с помощью учителя (при необходимости)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FE459B" w:rsidP="00FE459B">
            <w:pPr>
              <w:jc w:val="center"/>
            </w:pPr>
            <w:r w:rsidRPr="0005495E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FE459B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FE459B" w:rsidRDefault="00461282" w:rsidP="00FE45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459B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Проявлять уважение к семейным ценностям и традициям, традициям своего народа и других </w:t>
            </w:r>
            <w:r w:rsidRPr="00D96FA4">
              <w:rPr>
                <w:color w:val="000000"/>
                <w:sz w:val="28"/>
              </w:rPr>
              <w:lastRenderedPageBreak/>
              <w:t>народов; соблюдать правила нравственного поведения в социуме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Показывать на карте мира материки, изученные страны мира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Различать расходы и доходы семейного бюджета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Фиксировать результаты наблюдений, опытной работы, в процессе коллективной деятельности обобщать полученные </w:t>
            </w:r>
            <w:r w:rsidRPr="00D96FA4">
              <w:rPr>
                <w:color w:val="000000"/>
                <w:sz w:val="28"/>
              </w:rPr>
              <w:lastRenderedPageBreak/>
              <w:t>результаты и делать выводы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461282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пассажира железнодорожного, водного и авиатранспорта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461282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основы здорового образа жизни, в том числе требования к двигательной активности и принципы здорового питания</w:t>
            </w:r>
            <w:r>
              <w:rPr>
                <w:color w:val="000000"/>
                <w:sz w:val="28"/>
              </w:rPr>
              <w:t xml:space="preserve"> соблюдать основы профилактики заболеваний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AE245A" w:rsidRDefault="004C5579" w:rsidP="00A67DF8">
            <w:pPr>
              <w:rPr>
                <w:bCs/>
                <w:sz w:val="28"/>
                <w:szCs w:val="28"/>
              </w:rPr>
            </w:pPr>
            <w:r w:rsidRPr="00AE245A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D96FA4">
              <w:rPr>
                <w:color w:val="000000"/>
                <w:sz w:val="28"/>
              </w:rPr>
              <w:t>облюдать правила безопасного поведения во дворе жилого дома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AE245A" w:rsidRDefault="004C5579" w:rsidP="00A67DF8">
            <w:pPr>
              <w:rPr>
                <w:bCs/>
                <w:sz w:val="28"/>
                <w:szCs w:val="28"/>
              </w:rPr>
            </w:pPr>
            <w:r w:rsidRPr="00AE245A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нравственного поведения на природе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AE245A" w:rsidRDefault="004C5579" w:rsidP="00A67DF8">
            <w:pPr>
              <w:rPr>
                <w:bCs/>
                <w:sz w:val="28"/>
                <w:szCs w:val="28"/>
              </w:rPr>
            </w:pPr>
            <w:r w:rsidRPr="00AE245A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Безопасно использовать персональные данные в условиях контролируемого доступа в информационно-телекоммуникационную сеть Интернет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AE245A" w:rsidRDefault="004C5579" w:rsidP="00A67DF8">
            <w:pPr>
              <w:rPr>
                <w:bCs/>
                <w:sz w:val="28"/>
                <w:szCs w:val="28"/>
              </w:rPr>
            </w:pPr>
            <w:r w:rsidRPr="00AE245A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Ориентироваться в возможных мошеннических действиях при общении в </w:t>
            </w:r>
            <w:proofErr w:type="spellStart"/>
            <w:r w:rsidRPr="00D96FA4">
              <w:rPr>
                <w:color w:val="000000"/>
                <w:sz w:val="28"/>
              </w:rPr>
              <w:t>мессенджерах</w:t>
            </w:r>
            <w:proofErr w:type="spell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461282">
            <w:pPr>
              <w:jc w:val="center"/>
            </w:pPr>
            <w:r w:rsidRPr="00A10EFD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AE245A" w:rsidRDefault="004C5579" w:rsidP="00A67DF8">
            <w:pPr>
              <w:rPr>
                <w:bCs/>
                <w:sz w:val="28"/>
                <w:szCs w:val="28"/>
              </w:rPr>
            </w:pPr>
            <w:r w:rsidRPr="00AE245A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61282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61282" w:rsidRDefault="00B7101E" w:rsidP="00FE45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1282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нравственного поведения в социуме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>
              <w:rPr>
                <w:color w:val="000000"/>
                <w:sz w:val="28"/>
              </w:rPr>
              <w:t>России)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Показывать на исторической карте места изученных исторических событий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Находить место изученных событий на «ленте времени»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B7101E" w:rsidRDefault="00B7101E" w:rsidP="00FE459B">
            <w:pPr>
              <w:pStyle w:val="a3"/>
              <w:jc w:val="both"/>
            </w:pPr>
            <w:r w:rsidRPr="00D96FA4">
              <w:rPr>
                <w:color w:val="000000"/>
                <w:sz w:val="28"/>
              </w:rPr>
              <w:t>Знать основные права и обязанности гражданина Российской Федерации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B7101E" w:rsidRDefault="00B7101E" w:rsidP="00FE459B">
            <w:pPr>
              <w:pStyle w:val="a3"/>
              <w:jc w:val="both"/>
            </w:pPr>
            <w:r w:rsidRPr="00D96FA4">
              <w:rPr>
                <w:color w:val="000000"/>
                <w:sz w:val="28"/>
              </w:rPr>
              <w:t>Соотносить изученные исторические события и исторических деятелей с веками и периодами истории России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Рассказывать о государственных праздниках </w:t>
            </w:r>
            <w:r w:rsidRPr="00D96FA4">
              <w:rPr>
                <w:color w:val="000000"/>
                <w:sz w:val="28"/>
              </w:rPr>
              <w:lastRenderedPageBreak/>
              <w:t>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B7101E" w:rsidRDefault="00B7101E" w:rsidP="00B7101E">
            <w:pPr>
              <w:numPr>
                <w:ilvl w:val="0"/>
                <w:numId w:val="1"/>
              </w:numPr>
              <w:suppressAutoHyphens w:val="0"/>
              <w:spacing w:line="264" w:lineRule="auto"/>
              <w:ind w:left="0"/>
              <w:jc w:val="both"/>
            </w:pPr>
            <w:r w:rsidRPr="00D96FA4">
              <w:rPr>
                <w:color w:val="000000"/>
                <w:sz w:val="28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Называть экологические проблемы и определять пути их решения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Создавать по заданному плану собственные развёрнутые высказывания о природе и обществе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7101E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Pr="00D96FA4" w:rsidRDefault="00B7101E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 xml:space="preserve">Использовать различные источники </w:t>
            </w:r>
            <w:r w:rsidRPr="00D96FA4">
              <w:rPr>
                <w:color w:val="000000"/>
                <w:sz w:val="28"/>
              </w:rPr>
              <w:lastRenderedPageBreak/>
              <w:t>информации для поиска и извлечения информации, ответов на вопросы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7101E" w:rsidRDefault="00B7101E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7101E" w:rsidRPr="00FE459B" w:rsidRDefault="004C5579" w:rsidP="00FE4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</w:t>
            </w:r>
            <w:r>
              <w:rPr>
                <w:bCs/>
                <w:sz w:val="28"/>
                <w:szCs w:val="28"/>
              </w:rPr>
              <w:lastRenderedPageBreak/>
              <w:t>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lastRenderedPageBreak/>
              <w:t>Соблюдать правила нравственного поведения на природе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Осознавать возможные последствия вредных привычек для здоровья и жизни человека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поведения при езде на велосипеде, самокате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Осуществлять безопасный поиск образовательных ресурсов и верифицированной информации в информационно-телекоммуникационной сети Интернете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  <w:tr w:rsidR="004C5579" w:rsidTr="00C0259C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Pr="00D96FA4" w:rsidRDefault="004C5579" w:rsidP="00FE459B">
            <w:pPr>
              <w:pStyle w:val="a3"/>
              <w:jc w:val="both"/>
              <w:rPr>
                <w:color w:val="000000"/>
                <w:sz w:val="28"/>
              </w:rPr>
            </w:pPr>
            <w:r w:rsidRPr="00D96FA4">
              <w:rPr>
                <w:color w:val="000000"/>
                <w:sz w:val="28"/>
              </w:rPr>
              <w:t>Соблюдать правила безопасного для здоровья использования электронных образовательных и информационных ресурсов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C5579" w:rsidRDefault="004C5579" w:rsidP="00B7101E">
            <w:pPr>
              <w:jc w:val="center"/>
            </w:pPr>
            <w:r w:rsidRPr="00B9714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579" w:rsidRPr="002C3F71" w:rsidRDefault="004C5579" w:rsidP="00FB0D8B">
            <w:pPr>
              <w:rPr>
                <w:bCs/>
                <w:sz w:val="28"/>
                <w:szCs w:val="28"/>
              </w:rPr>
            </w:pPr>
            <w:r w:rsidRPr="002C3F71">
              <w:rPr>
                <w:bCs/>
                <w:sz w:val="28"/>
                <w:szCs w:val="28"/>
              </w:rPr>
              <w:t>Устно</w:t>
            </w:r>
            <w:r>
              <w:rPr>
                <w:bCs/>
                <w:sz w:val="28"/>
                <w:szCs w:val="28"/>
              </w:rPr>
              <w:t>-фронтальная</w:t>
            </w:r>
          </w:p>
        </w:tc>
      </w:tr>
    </w:tbl>
    <w:p w:rsidR="00FE459B" w:rsidRPr="00FE459B" w:rsidRDefault="00FE459B" w:rsidP="00FE459B">
      <w:pPr>
        <w:jc w:val="both"/>
        <w:rPr>
          <w:sz w:val="28"/>
          <w:szCs w:val="28"/>
        </w:rPr>
      </w:pPr>
    </w:p>
    <w:sectPr w:rsidR="00FE459B" w:rsidRPr="00FE459B" w:rsidSect="006B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40F50"/>
    <w:multiLevelType w:val="multilevel"/>
    <w:tmpl w:val="65CE0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459B"/>
    <w:rsid w:val="00461282"/>
    <w:rsid w:val="004C5579"/>
    <w:rsid w:val="006B20AC"/>
    <w:rsid w:val="00AD3823"/>
    <w:rsid w:val="00B7101E"/>
    <w:rsid w:val="00CC04A5"/>
    <w:rsid w:val="00D3482A"/>
    <w:rsid w:val="00FE4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5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FE459B"/>
    <w:pPr>
      <w:widowControl w:val="0"/>
      <w:suppressLineNumbers/>
    </w:pPr>
  </w:style>
  <w:style w:type="paragraph" w:styleId="a4">
    <w:name w:val="header"/>
    <w:basedOn w:val="a"/>
    <w:link w:val="a5"/>
    <w:uiPriority w:val="99"/>
    <w:unhideWhenUsed/>
    <w:rsid w:val="00B7101E"/>
    <w:pPr>
      <w:tabs>
        <w:tab w:val="center" w:pos="4680"/>
        <w:tab w:val="right" w:pos="9360"/>
      </w:tabs>
      <w:suppressAutoHyphens w:val="0"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B7101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78F27-DF1F-4C03-A2AD-F431D625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6</cp:revision>
  <dcterms:created xsi:type="dcterms:W3CDTF">2023-08-24T14:04:00Z</dcterms:created>
  <dcterms:modified xsi:type="dcterms:W3CDTF">2023-08-28T13:37:00Z</dcterms:modified>
</cp:coreProperties>
</file>